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358" w:rsidRDefault="006B1898" w:rsidP="00465358">
      <w:pPr>
        <w:pStyle w:val="Listenabsatz"/>
        <w:spacing w:after="120" w:line="240" w:lineRule="auto"/>
        <w:jc w:val="left"/>
        <w:outlineLvl w:val="2"/>
        <w:rPr>
          <w:rFonts w:cs="Arial"/>
          <w:szCs w:val="24"/>
        </w:rPr>
      </w:pPr>
      <w:bookmarkStart w:id="0" w:name="_GoBack"/>
      <w:bookmarkEnd w:id="0"/>
      <w:r>
        <w:rPr>
          <w:rFonts w:cs="Arial"/>
          <w:noProof/>
          <w:szCs w:val="24"/>
          <w:lang w:val="de-AT" w:eastAsia="de-A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2347580</wp:posOffset>
            </wp:positionH>
            <wp:positionV relativeFrom="paragraph">
              <wp:posOffset>-53163</wp:posOffset>
            </wp:positionV>
            <wp:extent cx="1731512" cy="372140"/>
            <wp:effectExtent l="19050" t="0" r="2038" b="0"/>
            <wp:wrapNone/>
            <wp:docPr id="19" name="Grafik 18" descr="Logo_Verein_große_Auflös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erein_große_Auflösun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512" cy="3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szCs w:val="24"/>
          <w:lang w:val="de-AT"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5016352</wp:posOffset>
            </wp:positionH>
            <wp:positionV relativeFrom="paragraph">
              <wp:posOffset>-350875</wp:posOffset>
            </wp:positionV>
            <wp:extent cx="1253682" cy="1254642"/>
            <wp:effectExtent l="19050" t="0" r="3618" b="0"/>
            <wp:wrapNone/>
            <wp:docPr id="18" name="Grafik 17" descr="bin-logo2015col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-logo2015color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682" cy="125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358" w:rsidRDefault="00465358" w:rsidP="00465358">
      <w:pPr>
        <w:pStyle w:val="Listenabsatz"/>
        <w:spacing w:after="120" w:line="240" w:lineRule="auto"/>
        <w:jc w:val="left"/>
        <w:outlineLvl w:val="2"/>
        <w:rPr>
          <w:rFonts w:cs="Arial"/>
          <w:szCs w:val="24"/>
        </w:rPr>
      </w:pPr>
    </w:p>
    <w:p w:rsidR="006B1898" w:rsidRDefault="006B1898" w:rsidP="006B1898"/>
    <w:p w:rsidR="00B25DA5" w:rsidRDefault="00B25DA5" w:rsidP="006B1898"/>
    <w:p w:rsidR="00B25DA5" w:rsidRDefault="00B25DA5" w:rsidP="006B1898"/>
    <w:p w:rsidR="00465358" w:rsidRPr="006B1898" w:rsidRDefault="00FA2570" w:rsidP="00465358">
      <w:pPr>
        <w:pStyle w:val="berschrift1"/>
        <w:jc w:val="center"/>
        <w:rPr>
          <w:sz w:val="72"/>
          <w:szCs w:val="72"/>
        </w:rPr>
      </w:pPr>
      <w:proofErr w:type="spellStart"/>
      <w:r w:rsidRPr="006B1898">
        <w:rPr>
          <w:sz w:val="72"/>
          <w:szCs w:val="72"/>
        </w:rPr>
        <w:t>B</w:t>
      </w:r>
      <w:r w:rsidR="00465358" w:rsidRPr="006B1898">
        <w:rPr>
          <w:sz w:val="72"/>
          <w:szCs w:val="72"/>
        </w:rPr>
        <w:t>ildungsberatung</w:t>
      </w:r>
      <w:proofErr w:type="spellEnd"/>
      <w:r w:rsidR="00465358" w:rsidRPr="006B1898">
        <w:rPr>
          <w:sz w:val="72"/>
          <w:szCs w:val="72"/>
        </w:rPr>
        <w:t xml:space="preserve"> NÖ</w:t>
      </w:r>
    </w:p>
    <w:p w:rsidR="00465358" w:rsidRPr="0076256B" w:rsidRDefault="00465358" w:rsidP="00465358">
      <w:pPr>
        <w:pStyle w:val="Listenabsatz"/>
        <w:numPr>
          <w:ilvl w:val="0"/>
          <w:numId w:val="1"/>
        </w:numPr>
        <w:spacing w:after="120" w:line="240" w:lineRule="auto"/>
        <w:jc w:val="left"/>
        <w:outlineLvl w:val="2"/>
        <w:rPr>
          <w:rFonts w:cs="Arial"/>
          <w:szCs w:val="24"/>
        </w:rPr>
      </w:pPr>
      <w:r w:rsidRPr="0076256B">
        <w:rPr>
          <w:rFonts w:cs="Arial"/>
          <w:szCs w:val="24"/>
        </w:rPr>
        <w:t xml:space="preserve">Wir </w:t>
      </w:r>
      <w:r w:rsidRPr="006B1898">
        <w:rPr>
          <w:rFonts w:cs="Arial"/>
          <w:b/>
          <w:szCs w:val="24"/>
        </w:rPr>
        <w:t>unterstützen</w:t>
      </w:r>
      <w:r w:rsidRPr="0076256B">
        <w:rPr>
          <w:rFonts w:cs="Arial"/>
          <w:szCs w:val="24"/>
        </w:rPr>
        <w:t xml:space="preserve"> Sie bei der Suche nach </w:t>
      </w:r>
      <w:r w:rsidRPr="0060506D">
        <w:rPr>
          <w:rFonts w:cs="Arial"/>
          <w:color w:val="D40032"/>
          <w:szCs w:val="24"/>
        </w:rPr>
        <w:t>geeigneten Bildungsangeboten</w:t>
      </w:r>
      <w:r w:rsidRPr="0076256B">
        <w:rPr>
          <w:rFonts w:cs="Arial"/>
          <w:szCs w:val="24"/>
        </w:rPr>
        <w:t>.</w:t>
      </w:r>
    </w:p>
    <w:p w:rsidR="00465358" w:rsidRPr="0076256B" w:rsidRDefault="00465358" w:rsidP="00465358">
      <w:pPr>
        <w:pStyle w:val="Listenabsatz"/>
        <w:numPr>
          <w:ilvl w:val="0"/>
          <w:numId w:val="1"/>
        </w:numPr>
        <w:spacing w:before="100" w:beforeAutospacing="1" w:after="240" w:line="240" w:lineRule="auto"/>
        <w:jc w:val="left"/>
        <w:rPr>
          <w:rFonts w:cs="Arial"/>
          <w:szCs w:val="24"/>
        </w:rPr>
      </w:pPr>
      <w:r w:rsidRPr="0076256B">
        <w:rPr>
          <w:rFonts w:cs="Arial"/>
          <w:szCs w:val="24"/>
        </w:rPr>
        <w:t xml:space="preserve">Wir </w:t>
      </w:r>
      <w:r w:rsidRPr="006B1898">
        <w:rPr>
          <w:rFonts w:cs="Arial"/>
          <w:b/>
          <w:szCs w:val="24"/>
        </w:rPr>
        <w:t>informieren</w:t>
      </w:r>
      <w:r w:rsidRPr="0076256B">
        <w:rPr>
          <w:rFonts w:cs="Arial"/>
          <w:szCs w:val="24"/>
        </w:rPr>
        <w:t xml:space="preserve"> Sie über </w:t>
      </w:r>
      <w:r w:rsidRPr="0060506D">
        <w:rPr>
          <w:rFonts w:cs="Arial"/>
          <w:color w:val="D40032"/>
          <w:szCs w:val="24"/>
        </w:rPr>
        <w:t>finanzielle Förderungen</w:t>
      </w:r>
      <w:r w:rsidRPr="0076256B">
        <w:rPr>
          <w:rFonts w:cs="Arial"/>
          <w:szCs w:val="24"/>
        </w:rPr>
        <w:t xml:space="preserve"> und Beihilfen.</w:t>
      </w:r>
    </w:p>
    <w:p w:rsidR="00465358" w:rsidRPr="0076256B" w:rsidRDefault="00FA2570" w:rsidP="00465358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cs="Arial"/>
          <w:szCs w:val="24"/>
        </w:rPr>
      </w:pPr>
      <w:r>
        <w:rPr>
          <w:rFonts w:cs="Arial"/>
          <w:noProof/>
          <w:szCs w:val="24"/>
          <w:lang w:val="de-AT"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274955</wp:posOffset>
            </wp:positionV>
            <wp:extent cx="4648200" cy="3115310"/>
            <wp:effectExtent l="19050" t="0" r="0" b="0"/>
            <wp:wrapNone/>
            <wp:docPr id="12" name="Grafik 11" descr="apple diction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 dictionar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358" w:rsidRPr="0076256B">
        <w:rPr>
          <w:rFonts w:cs="Arial"/>
          <w:szCs w:val="24"/>
        </w:rPr>
        <w:t xml:space="preserve">Wir </w:t>
      </w:r>
      <w:r w:rsidR="00465358" w:rsidRPr="006B1898">
        <w:rPr>
          <w:rFonts w:cs="Arial"/>
          <w:b/>
          <w:szCs w:val="24"/>
        </w:rPr>
        <w:t xml:space="preserve">begleiten </w:t>
      </w:r>
      <w:r w:rsidR="00465358" w:rsidRPr="0076256B">
        <w:rPr>
          <w:rFonts w:cs="Arial"/>
          <w:szCs w:val="24"/>
        </w:rPr>
        <w:t xml:space="preserve">Sie bei der </w:t>
      </w:r>
      <w:r w:rsidR="00465358" w:rsidRPr="0076256B">
        <w:rPr>
          <w:rFonts w:cs="Arial"/>
          <w:color w:val="C00000"/>
          <w:szCs w:val="24"/>
        </w:rPr>
        <w:t>Berufswahl</w:t>
      </w:r>
      <w:r w:rsidR="00465358" w:rsidRPr="0076256B">
        <w:rPr>
          <w:rFonts w:cs="Arial"/>
          <w:szCs w:val="24"/>
        </w:rPr>
        <w:t xml:space="preserve"> oder </w:t>
      </w:r>
      <w:r w:rsidR="00465358" w:rsidRPr="0076256B">
        <w:rPr>
          <w:rFonts w:cs="Arial"/>
          <w:color w:val="C00000"/>
          <w:szCs w:val="24"/>
        </w:rPr>
        <w:t>beruflichen Veränderung</w:t>
      </w:r>
      <w:r w:rsidR="00465358" w:rsidRPr="0076256B">
        <w:rPr>
          <w:rFonts w:cs="Arial"/>
          <w:szCs w:val="24"/>
        </w:rPr>
        <w:t>.</w:t>
      </w:r>
    </w:p>
    <w:p w:rsidR="00465358" w:rsidRDefault="00465358" w:rsidP="00465358">
      <w:pPr>
        <w:spacing w:line="240" w:lineRule="auto"/>
        <w:outlineLvl w:val="2"/>
        <w:rPr>
          <w:rFonts w:cs="Arial"/>
          <w:szCs w:val="24"/>
        </w:rPr>
      </w:pPr>
      <w:r>
        <w:rPr>
          <w:rFonts w:cs="Arial"/>
          <w:szCs w:val="24"/>
        </w:rPr>
        <w:t xml:space="preserve">Für alle, die </w:t>
      </w:r>
      <w:r w:rsidRPr="0076256B">
        <w:rPr>
          <w:rFonts w:cs="Arial"/>
          <w:szCs w:val="24"/>
        </w:rPr>
        <w:t xml:space="preserve">sich beruflich oder privat weiterentwickeln </w:t>
      </w:r>
      <w:r>
        <w:rPr>
          <w:rFonts w:cs="Arial"/>
          <w:szCs w:val="24"/>
        </w:rPr>
        <w:t xml:space="preserve">oder verändern </w:t>
      </w:r>
      <w:r w:rsidRPr="0076256B">
        <w:rPr>
          <w:rFonts w:cs="Arial"/>
          <w:szCs w:val="24"/>
        </w:rPr>
        <w:t xml:space="preserve">wollen und Fragen </w:t>
      </w:r>
      <w:r>
        <w:rPr>
          <w:rFonts w:cs="Arial"/>
          <w:szCs w:val="24"/>
        </w:rPr>
        <w:t>haben, wie zum Beispiel: Wie kann ich meinen Lehrabschluss nachholen? Wo bekomme ich eine Förderung für meinen EDV-Kurs? Was ist der Unterschied zwischen Berufsreifeprüfung und Studienberechtigungsprüfung? Wo gibt es Abendschulen in Niederösterreich?</w:t>
      </w:r>
    </w:p>
    <w:p w:rsidR="00465358" w:rsidRDefault="00465358" w:rsidP="00465358">
      <w:pPr>
        <w:spacing w:line="240" w:lineRule="auto"/>
        <w:outlineLvl w:val="2"/>
        <w:rPr>
          <w:rFonts w:cs="Arial"/>
          <w:szCs w:val="24"/>
        </w:rPr>
      </w:pPr>
    </w:p>
    <w:p w:rsidR="00FA2570" w:rsidRDefault="00465358" w:rsidP="00FA2570">
      <w:pPr>
        <w:spacing w:line="240" w:lineRule="auto"/>
        <w:ind w:left="7230"/>
        <w:outlineLvl w:val="2"/>
        <w:rPr>
          <w:rFonts w:cs="Arial"/>
          <w:szCs w:val="24"/>
        </w:rPr>
      </w:pPr>
      <w:r w:rsidRPr="0076256B">
        <w:rPr>
          <w:rFonts w:cs="Arial"/>
          <w:szCs w:val="24"/>
        </w:rPr>
        <w:t xml:space="preserve">Diese Beratungsgespräche </w:t>
      </w:r>
    </w:p>
    <w:p w:rsidR="00FA2570" w:rsidRDefault="00465358" w:rsidP="00FA2570">
      <w:pPr>
        <w:spacing w:line="240" w:lineRule="auto"/>
        <w:ind w:left="7230"/>
        <w:outlineLvl w:val="2"/>
        <w:rPr>
          <w:rFonts w:cs="Arial"/>
          <w:szCs w:val="24"/>
        </w:rPr>
      </w:pPr>
      <w:r w:rsidRPr="0076256B">
        <w:rPr>
          <w:rFonts w:cs="Arial"/>
          <w:szCs w:val="24"/>
        </w:rPr>
        <w:t xml:space="preserve">sind völlig </w:t>
      </w:r>
      <w:r w:rsidRPr="0060506D">
        <w:rPr>
          <w:rFonts w:cs="Arial"/>
          <w:b/>
          <w:color w:val="D40032"/>
          <w:szCs w:val="24"/>
        </w:rPr>
        <w:t>kostenlos,</w:t>
      </w:r>
      <w:r w:rsidRPr="0076256B">
        <w:rPr>
          <w:rFonts w:cs="Arial"/>
          <w:szCs w:val="24"/>
        </w:rPr>
        <w:t xml:space="preserve"> </w:t>
      </w:r>
    </w:p>
    <w:p w:rsidR="00FA2570" w:rsidRDefault="00465358" w:rsidP="00FA2570">
      <w:pPr>
        <w:spacing w:line="240" w:lineRule="auto"/>
        <w:ind w:left="7230"/>
        <w:outlineLvl w:val="2"/>
        <w:rPr>
          <w:rFonts w:cs="Arial"/>
          <w:szCs w:val="24"/>
        </w:rPr>
      </w:pPr>
      <w:r w:rsidRPr="0076256B">
        <w:rPr>
          <w:rFonts w:cs="Arial"/>
          <w:szCs w:val="24"/>
        </w:rPr>
        <w:t xml:space="preserve">streng </w:t>
      </w:r>
      <w:r w:rsidRPr="0060506D">
        <w:rPr>
          <w:rFonts w:cs="Arial"/>
          <w:b/>
          <w:color w:val="D40032"/>
          <w:szCs w:val="24"/>
        </w:rPr>
        <w:t>vertraulich</w:t>
      </w:r>
      <w:r w:rsidRPr="0076256B">
        <w:rPr>
          <w:rFonts w:cs="Arial"/>
          <w:szCs w:val="24"/>
        </w:rPr>
        <w:t xml:space="preserve"> </w:t>
      </w:r>
    </w:p>
    <w:p w:rsidR="00465358" w:rsidRDefault="00465358" w:rsidP="00FA2570">
      <w:pPr>
        <w:spacing w:line="240" w:lineRule="auto"/>
        <w:ind w:left="7230"/>
        <w:outlineLvl w:val="2"/>
        <w:rPr>
          <w:rFonts w:cs="Arial"/>
          <w:b/>
          <w:color w:val="D40032"/>
          <w:szCs w:val="24"/>
        </w:rPr>
      </w:pPr>
      <w:r w:rsidRPr="0076256B">
        <w:rPr>
          <w:rFonts w:cs="Arial"/>
          <w:szCs w:val="24"/>
        </w:rPr>
        <w:t xml:space="preserve">und </w:t>
      </w:r>
      <w:r w:rsidRPr="0060506D">
        <w:rPr>
          <w:rFonts w:cs="Arial"/>
          <w:b/>
          <w:color w:val="D40032"/>
          <w:szCs w:val="24"/>
        </w:rPr>
        <w:t>unverbindlich.</w:t>
      </w:r>
      <w:r>
        <w:rPr>
          <w:rFonts w:cs="Arial"/>
          <w:b/>
          <w:noProof/>
          <w:color w:val="D40032"/>
          <w:szCs w:val="24"/>
          <w:lang w:eastAsia="de-DE"/>
        </w:rPr>
        <w:t xml:space="preserve"> </w:t>
      </w:r>
    </w:p>
    <w:p w:rsidR="00465358" w:rsidRDefault="00465358" w:rsidP="00465358">
      <w:pPr>
        <w:spacing w:line="240" w:lineRule="auto"/>
        <w:outlineLvl w:val="2"/>
        <w:rPr>
          <w:rFonts w:cs="Arial"/>
          <w:b/>
          <w:color w:val="D40032"/>
          <w:szCs w:val="24"/>
        </w:rPr>
      </w:pPr>
    </w:p>
    <w:p w:rsidR="00465358" w:rsidRDefault="00465358" w:rsidP="00465358">
      <w:pPr>
        <w:spacing w:line="240" w:lineRule="auto"/>
        <w:outlineLvl w:val="2"/>
        <w:rPr>
          <w:rFonts w:cs="Arial"/>
          <w:b/>
          <w:color w:val="D40032"/>
          <w:szCs w:val="24"/>
        </w:rPr>
      </w:pPr>
    </w:p>
    <w:p w:rsidR="00465358" w:rsidRDefault="00465358" w:rsidP="00465358">
      <w:pPr>
        <w:spacing w:line="240" w:lineRule="auto"/>
        <w:outlineLvl w:val="2"/>
        <w:rPr>
          <w:rFonts w:cs="Arial"/>
          <w:b/>
          <w:szCs w:val="24"/>
        </w:rPr>
      </w:pPr>
    </w:p>
    <w:p w:rsidR="00FA2570" w:rsidRDefault="00FA2570" w:rsidP="00465358">
      <w:pPr>
        <w:spacing w:line="240" w:lineRule="auto"/>
        <w:jc w:val="center"/>
        <w:outlineLvl w:val="2"/>
        <w:rPr>
          <w:rFonts w:cs="Arial"/>
          <w:b/>
          <w:szCs w:val="24"/>
        </w:rPr>
      </w:pPr>
    </w:p>
    <w:p w:rsidR="00FA2570" w:rsidRDefault="00FA2570" w:rsidP="00465358">
      <w:pPr>
        <w:spacing w:line="240" w:lineRule="auto"/>
        <w:jc w:val="center"/>
        <w:outlineLvl w:val="2"/>
        <w:rPr>
          <w:rFonts w:cs="Arial"/>
          <w:b/>
          <w:szCs w:val="24"/>
        </w:rPr>
      </w:pPr>
    </w:p>
    <w:p w:rsidR="00FA2570" w:rsidRDefault="00FA2570" w:rsidP="00465358">
      <w:pPr>
        <w:spacing w:line="240" w:lineRule="auto"/>
        <w:jc w:val="center"/>
        <w:outlineLvl w:val="2"/>
        <w:rPr>
          <w:rFonts w:cs="Arial"/>
          <w:b/>
          <w:szCs w:val="24"/>
        </w:rPr>
      </w:pPr>
    </w:p>
    <w:p w:rsidR="00400BC3" w:rsidRDefault="00400BC3" w:rsidP="00FA2570">
      <w:pPr>
        <w:spacing w:line="240" w:lineRule="auto"/>
        <w:jc w:val="center"/>
        <w:outlineLvl w:val="2"/>
        <w:rPr>
          <w:rFonts w:cs="Arial"/>
          <w:b/>
          <w:szCs w:val="24"/>
        </w:rPr>
      </w:pPr>
    </w:p>
    <w:p w:rsidR="00514ADE" w:rsidRDefault="00514ADE" w:rsidP="00FA2570">
      <w:pPr>
        <w:spacing w:line="240" w:lineRule="auto"/>
        <w:jc w:val="center"/>
        <w:outlineLvl w:val="2"/>
        <w:rPr>
          <w:rFonts w:cs="Arial"/>
          <w:b/>
          <w:szCs w:val="24"/>
        </w:rPr>
      </w:pPr>
    </w:p>
    <w:p w:rsidR="00400BC3" w:rsidRPr="00400BC3" w:rsidRDefault="00400BC3" w:rsidP="00FA2570">
      <w:pPr>
        <w:spacing w:line="240" w:lineRule="auto"/>
        <w:jc w:val="center"/>
        <w:outlineLvl w:val="2"/>
        <w:rPr>
          <w:rFonts w:cs="Arial"/>
          <w:b/>
          <w:sz w:val="56"/>
          <w:szCs w:val="56"/>
        </w:rPr>
      </w:pPr>
      <w:r w:rsidRPr="00400BC3">
        <w:rPr>
          <w:rFonts w:cs="Arial"/>
          <w:b/>
          <w:sz w:val="56"/>
          <w:szCs w:val="56"/>
        </w:rPr>
        <w:t xml:space="preserve">Beratungstag in </w:t>
      </w:r>
      <w:r w:rsidR="007B3310">
        <w:rPr>
          <w:rFonts w:cs="Arial"/>
          <w:b/>
          <w:sz w:val="56"/>
          <w:szCs w:val="56"/>
        </w:rPr>
        <w:t>Ennsdorf</w:t>
      </w:r>
      <w:r w:rsidR="00514ADE">
        <w:rPr>
          <w:rFonts w:cs="Arial"/>
          <w:b/>
          <w:sz w:val="56"/>
          <w:szCs w:val="56"/>
        </w:rPr>
        <w:t>:</w:t>
      </w:r>
    </w:p>
    <w:p w:rsidR="00514ADE" w:rsidRPr="00514ADE" w:rsidRDefault="007B3310" w:rsidP="00FA2570">
      <w:pPr>
        <w:spacing w:line="240" w:lineRule="auto"/>
        <w:jc w:val="center"/>
        <w:outlineLvl w:val="2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>28.</w:t>
      </w:r>
      <w:r w:rsidR="00BD32EF">
        <w:rPr>
          <w:rFonts w:cs="Arial"/>
          <w:b/>
          <w:sz w:val="48"/>
          <w:szCs w:val="48"/>
        </w:rPr>
        <w:t xml:space="preserve"> März</w:t>
      </w:r>
      <w:r w:rsidR="00400BC3" w:rsidRPr="00514ADE">
        <w:rPr>
          <w:rFonts w:cs="Arial"/>
          <w:b/>
          <w:sz w:val="48"/>
          <w:szCs w:val="48"/>
        </w:rPr>
        <w:t xml:space="preserve"> 201</w:t>
      </w:r>
      <w:r w:rsidR="00BD32EF">
        <w:rPr>
          <w:rFonts w:cs="Arial"/>
          <w:b/>
          <w:sz w:val="48"/>
          <w:szCs w:val="48"/>
        </w:rPr>
        <w:t>9</w:t>
      </w:r>
      <w:r w:rsidR="00400BC3" w:rsidRPr="00514ADE">
        <w:rPr>
          <w:rFonts w:cs="Arial"/>
          <w:b/>
          <w:sz w:val="48"/>
          <w:szCs w:val="48"/>
        </w:rPr>
        <w:t xml:space="preserve">, </w:t>
      </w:r>
      <w:r w:rsidR="00BE2484">
        <w:rPr>
          <w:rFonts w:cs="Arial"/>
          <w:b/>
          <w:sz w:val="48"/>
          <w:szCs w:val="48"/>
        </w:rPr>
        <w:t>1</w:t>
      </w:r>
      <w:r>
        <w:rPr>
          <w:rFonts w:cs="Arial"/>
          <w:b/>
          <w:sz w:val="48"/>
          <w:szCs w:val="48"/>
        </w:rPr>
        <w:t>3</w:t>
      </w:r>
      <w:r w:rsidR="00BE2484">
        <w:rPr>
          <w:rFonts w:cs="Arial"/>
          <w:b/>
          <w:sz w:val="48"/>
          <w:szCs w:val="48"/>
        </w:rPr>
        <w:t>-</w:t>
      </w:r>
      <w:r w:rsidR="00400BC3" w:rsidRPr="00514ADE">
        <w:rPr>
          <w:rFonts w:cs="Arial"/>
          <w:b/>
          <w:sz w:val="48"/>
          <w:szCs w:val="48"/>
        </w:rPr>
        <w:t>1</w:t>
      </w:r>
      <w:r>
        <w:rPr>
          <w:rFonts w:cs="Arial"/>
          <w:b/>
          <w:sz w:val="48"/>
          <w:szCs w:val="48"/>
        </w:rPr>
        <w:t>6</w:t>
      </w:r>
      <w:r w:rsidR="00400BC3" w:rsidRPr="00514ADE">
        <w:rPr>
          <w:rFonts w:cs="Arial"/>
          <w:b/>
          <w:sz w:val="48"/>
          <w:szCs w:val="48"/>
        </w:rPr>
        <w:t xml:space="preserve"> Uhr </w:t>
      </w:r>
    </w:p>
    <w:p w:rsidR="00400BC3" w:rsidRPr="00514ADE" w:rsidRDefault="007B3310" w:rsidP="00FA2570">
      <w:pPr>
        <w:spacing w:line="240" w:lineRule="auto"/>
        <w:jc w:val="center"/>
        <w:outlineLvl w:val="2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>Bücherei, Eulenstraße 14</w:t>
      </w:r>
    </w:p>
    <w:p w:rsidR="00514ADE" w:rsidRPr="003B695C" w:rsidRDefault="006B1898" w:rsidP="00FA2570">
      <w:pPr>
        <w:spacing w:line="240" w:lineRule="auto"/>
        <w:jc w:val="center"/>
        <w:outlineLvl w:val="2"/>
      </w:pPr>
      <w:r w:rsidRPr="006B1898">
        <w:rPr>
          <w:rFonts w:cs="Arial"/>
          <w:b/>
          <w:sz w:val="28"/>
          <w:szCs w:val="28"/>
        </w:rPr>
        <w:t xml:space="preserve">(um Wartezeiten zu vermeiden bitten wir um Vereinbarung </w:t>
      </w:r>
      <w:r w:rsidR="00465358" w:rsidRPr="006B1898">
        <w:rPr>
          <w:rFonts w:cs="Arial"/>
          <w:b/>
          <w:sz w:val="28"/>
          <w:szCs w:val="28"/>
        </w:rPr>
        <w:t>eine</w:t>
      </w:r>
      <w:r w:rsidRPr="006B1898">
        <w:rPr>
          <w:rFonts w:cs="Arial"/>
          <w:b/>
          <w:sz w:val="28"/>
          <w:szCs w:val="28"/>
        </w:rPr>
        <w:t>s</w:t>
      </w:r>
      <w:r w:rsidR="00465358" w:rsidRPr="006B1898">
        <w:rPr>
          <w:rFonts w:cs="Arial"/>
          <w:b/>
          <w:sz w:val="28"/>
          <w:szCs w:val="28"/>
        </w:rPr>
        <w:t xml:space="preserve"> persönlichen Beratungstermin</w:t>
      </w:r>
      <w:r w:rsidRPr="006B1898">
        <w:rPr>
          <w:rFonts w:cs="Arial"/>
          <w:b/>
          <w:sz w:val="28"/>
          <w:szCs w:val="28"/>
        </w:rPr>
        <w:t>s</w:t>
      </w:r>
      <w:r w:rsidR="00CB2CC0">
        <w:rPr>
          <w:rFonts w:cs="Arial"/>
          <w:b/>
          <w:sz w:val="28"/>
          <w:szCs w:val="28"/>
        </w:rPr>
        <w:t xml:space="preserve"> unter </w:t>
      </w:r>
      <w:r w:rsidR="00FA2570" w:rsidRPr="00CB2CC0">
        <w:rPr>
          <w:rFonts w:cs="Arial"/>
          <w:sz w:val="28"/>
          <w:szCs w:val="28"/>
        </w:rPr>
        <w:t>Tel.</w:t>
      </w:r>
      <w:r w:rsidR="00FA2570" w:rsidRPr="00CB2CC0">
        <w:rPr>
          <w:rFonts w:cs="Arial"/>
          <w:b/>
          <w:sz w:val="28"/>
          <w:szCs w:val="28"/>
        </w:rPr>
        <w:t xml:space="preserve"> </w:t>
      </w:r>
      <w:r w:rsidR="00465358" w:rsidRPr="00CB2CC0">
        <w:rPr>
          <w:rFonts w:cs="Arial"/>
          <w:sz w:val="28"/>
          <w:szCs w:val="28"/>
        </w:rPr>
        <w:t>0676/88 044 390 Mail</w:t>
      </w:r>
      <w:r w:rsidR="00465358" w:rsidRPr="003B695C">
        <w:rPr>
          <w:rFonts w:cs="Arial"/>
          <w:sz w:val="28"/>
          <w:szCs w:val="28"/>
        </w:rPr>
        <w:t xml:space="preserve">: </w:t>
      </w:r>
      <w:hyperlink r:id="rId8" w:history="1">
        <w:r w:rsidR="003B695C" w:rsidRPr="003B695C">
          <w:rPr>
            <w:rStyle w:val="Hyperlink"/>
            <w:rFonts w:cs="Arial"/>
            <w:color w:val="auto"/>
            <w:sz w:val="28"/>
            <w:szCs w:val="28"/>
          </w:rPr>
          <w:t>bildungsberatung@transjob.at</w:t>
        </w:r>
      </w:hyperlink>
      <w:r w:rsidR="003B695C" w:rsidRPr="003B695C">
        <w:rPr>
          <w:rFonts w:cs="Arial"/>
          <w:sz w:val="28"/>
          <w:szCs w:val="28"/>
        </w:rPr>
        <w:t xml:space="preserve"> </w:t>
      </w:r>
    </w:p>
    <w:p w:rsidR="00514ADE" w:rsidRPr="00CB2CC0" w:rsidRDefault="00514ADE" w:rsidP="00FA2570">
      <w:pPr>
        <w:spacing w:line="240" w:lineRule="auto"/>
        <w:jc w:val="center"/>
        <w:outlineLvl w:val="2"/>
      </w:pPr>
    </w:p>
    <w:p w:rsidR="00514ADE" w:rsidRPr="00CB2CC0" w:rsidRDefault="00514ADE" w:rsidP="00FA2570">
      <w:pPr>
        <w:spacing w:line="240" w:lineRule="auto"/>
        <w:jc w:val="center"/>
        <w:outlineLvl w:val="2"/>
      </w:pPr>
    </w:p>
    <w:p w:rsidR="00514ADE" w:rsidRPr="00CB2CC0" w:rsidRDefault="00514ADE" w:rsidP="00FA2570">
      <w:pPr>
        <w:spacing w:line="240" w:lineRule="auto"/>
        <w:jc w:val="center"/>
        <w:outlineLvl w:val="2"/>
      </w:pPr>
    </w:p>
    <w:p w:rsidR="00465358" w:rsidRPr="00CB2CC0" w:rsidRDefault="00B038CB" w:rsidP="00465358">
      <w:r>
        <w:rPr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4970145</wp:posOffset>
            </wp:positionH>
            <wp:positionV relativeFrom="paragraph">
              <wp:posOffset>144780</wp:posOffset>
            </wp:positionV>
            <wp:extent cx="1639629" cy="606056"/>
            <wp:effectExtent l="19050" t="0" r="0" b="0"/>
            <wp:wrapNone/>
            <wp:docPr id="17" name="Grafik 2" descr="BBLOGO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~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29" cy="60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358">
        <w:rPr>
          <w:noProof/>
          <w:lang w:val="de-AT" w:eastAsia="de-A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82550</wp:posOffset>
            </wp:positionV>
            <wp:extent cx="1075690" cy="956310"/>
            <wp:effectExtent l="19050" t="0" r="0" b="0"/>
            <wp:wrapNone/>
            <wp:docPr id="9" name="Grafik 8" descr="esf 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f neu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358">
        <w:rPr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390525</wp:posOffset>
            </wp:positionV>
            <wp:extent cx="527050" cy="648335"/>
            <wp:effectExtent l="19050" t="0" r="6350" b="0"/>
            <wp:wrapNone/>
            <wp:docPr id="16" name="Grafik 4" descr="Logo N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358" w:rsidRPr="00CB2CC0" w:rsidRDefault="00465358" w:rsidP="00465358"/>
    <w:p w:rsidR="00465358" w:rsidRPr="00CB2CC0" w:rsidRDefault="00BD32EF" w:rsidP="00465358">
      <w:r>
        <w:rPr>
          <w:noProof/>
          <w:lang w:val="de-AT" w:eastAsia="de-A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1084509</wp:posOffset>
            </wp:positionH>
            <wp:positionV relativeFrom="paragraph">
              <wp:posOffset>130175</wp:posOffset>
            </wp:positionV>
            <wp:extent cx="1068093" cy="398780"/>
            <wp:effectExtent l="0" t="0" r="0" b="12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MBWF_Logo_srgb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31" b="41781"/>
                    <a:stretch/>
                  </pic:blipFill>
                  <pic:spPr bwMode="auto">
                    <a:xfrm>
                      <a:off x="0" y="0"/>
                      <a:ext cx="1071776" cy="40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95C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83185</wp:posOffset>
                </wp:positionV>
                <wp:extent cx="1392555" cy="826135"/>
                <wp:effectExtent l="10795" t="8890" r="635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358" w:rsidRPr="00974954" w:rsidRDefault="00465358" w:rsidP="00465358">
                            <w:pPr>
                              <w:pStyle w:val="Fuzeile"/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74954">
                              <w:rPr>
                                <w:rFonts w:cs="Arial"/>
                                <w:sz w:val="16"/>
                                <w:szCs w:val="16"/>
                              </w:rPr>
                              <w:t>Gefördert aus Mitteln des Europäischen Sozialfonds und aus Mitteln des Bundesmin</w:t>
                            </w:r>
                            <w:r w:rsidR="009029AD">
                              <w:rPr>
                                <w:rFonts w:cs="Arial"/>
                                <w:sz w:val="16"/>
                                <w:szCs w:val="16"/>
                              </w:rPr>
                              <w:t>isteriums für Bildung</w:t>
                            </w:r>
                            <w:r w:rsidR="00CB2CC0">
                              <w:rPr>
                                <w:rFonts w:cs="Arial"/>
                                <w:sz w:val="16"/>
                                <w:szCs w:val="16"/>
                              </w:rPr>
                              <w:t>, Wissenschaft und Forschung</w:t>
                            </w:r>
                          </w:p>
                          <w:p w:rsidR="00465358" w:rsidRDefault="004653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1pt;margin-top:6.55pt;width:109.65pt;height:6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0QKQIAAFAEAAAOAAAAZHJzL2Uyb0RvYy54bWysVNtu2zAMfR+wfxD0vjhx4q4x4hRdugwD&#10;ugvQ7gNkWbaFyaImKbGzry8lu1l2exnmB4EUqUPykPTmZugUOQrrJOiCLmZzSoTmUEndFPTL4/7V&#10;NSXOM10xBVoU9CQcvdm+fLHpTS5SaEFVwhIE0S7vTUFb702eJI63omNuBkZoNNZgO+ZRtU1SWdYj&#10;eqeSdD6/SnqwlbHAhXN4ezca6Tbi17Xg/lNdO+GJKijm5uNp41mGM9luWN5YZlrJpzTYP2TRMakx&#10;6BnqjnlGDlb+BtVJbsFB7WccugTqWnIRa8BqFvNfqnlomRGxFiTHmTNN7v/B8o/Hz5bIqqBLSjTr&#10;sEWPYvDkDQwkDez0xuXo9GDQzQ94jV2OlTpzD/yrIxp2LdONuLUW+lawCrNbhJfJxdMRxwWQsv8A&#10;FYZhBw8RaKhtF6hDMgiiY5dO586EVHgIuVynWZZRwtF2nV4tllkMwfLn18Y6/05AR4JQUIudj+js&#10;eO98yIblzy4hmAMlq71UKiq2KXfKkiPDKdnHb0L/yU1p0hd0naXZSMBfIebx+xNEJz2Ou5IdVnF2&#10;Ynmg7a2u4jB6JtUoY8pKTzwG6kYS/VAOU19KqE7IqIVxrHENUWjBfqekx5EuqPt2YFZQot5r7Mp6&#10;sVqFHYjKKnudomIvLeWlhWmOUAX1lIzizo97czBWNi1GGudAwy12spaR5NDyMaspbxzbyP20YmEv&#10;LvXo9eNHsH0CAAD//wMAUEsDBBQABgAIAAAAIQAWVIBZ4AAAAAoBAAAPAAAAZHJzL2Rvd25yZXYu&#10;eG1sTI/LTsMwEEX3SPyDNUhsUOs0TtoS4lQICUR30CLYusk0ifAj2G4a/p5hBcuZe3TnTLmZjGYj&#10;+tA7K2ExT4ChrV3T21bC2/5xtgYWorKN0s6ihG8MsKkuL0pVNO5sX3HcxZZRiQ2FktDFOBSch7pD&#10;o8LcDWgpOzpvVKTRt7zx6kzlRvM0SZbcqN7ShU4N+NBh/bk7GQnr7Hn8CFvx8l4vj/o23qzGpy8v&#10;5fXVdH8HLOIU/2D41Sd1qMjp4E62CUxLyEWWEkqBWAAjYJWLHNiBFplIgVcl//9C9QMAAP//AwBQ&#10;SwECLQAUAAYACAAAACEAtoM4kv4AAADhAQAAEwAAAAAAAAAAAAAAAAAAAAAAW0NvbnRlbnRfVHlw&#10;ZXNdLnhtbFBLAQItABQABgAIAAAAIQA4/SH/1gAAAJQBAAALAAAAAAAAAAAAAAAAAC8BAABfcmVs&#10;cy8ucmVsc1BLAQItABQABgAIAAAAIQAaZo0QKQIAAFAEAAAOAAAAAAAAAAAAAAAAAC4CAABkcnMv&#10;ZTJvRG9jLnhtbFBLAQItABQABgAIAAAAIQAWVIBZ4AAAAAoBAAAPAAAAAAAAAAAAAAAAAIMEAABk&#10;cnMvZG93bnJldi54bWxQSwUGAAAAAAQABADzAAAAkAUAAAAA&#10;">
                <v:textbox>
                  <w:txbxContent>
                    <w:p w:rsidR="00465358" w:rsidRPr="00974954" w:rsidRDefault="00465358" w:rsidP="00465358">
                      <w:pPr>
                        <w:pStyle w:val="Fuzeile"/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74954">
                        <w:rPr>
                          <w:rFonts w:cs="Arial"/>
                          <w:sz w:val="16"/>
                          <w:szCs w:val="16"/>
                        </w:rPr>
                        <w:t>Gefördert aus Mitteln des Europäischen Sozialfonds und aus Mitteln des Bundesmin</w:t>
                      </w:r>
                      <w:r w:rsidR="009029AD">
                        <w:rPr>
                          <w:rFonts w:cs="Arial"/>
                          <w:sz w:val="16"/>
                          <w:szCs w:val="16"/>
                        </w:rPr>
                        <w:t>isteriums für Bildung</w:t>
                      </w:r>
                      <w:r w:rsidR="00CB2CC0">
                        <w:rPr>
                          <w:rFonts w:cs="Arial"/>
                          <w:sz w:val="16"/>
                          <w:szCs w:val="16"/>
                        </w:rPr>
                        <w:t>, Wissenschaft und Forschung</w:t>
                      </w:r>
                    </w:p>
                    <w:p w:rsidR="00465358" w:rsidRDefault="00465358"/>
                  </w:txbxContent>
                </v:textbox>
              </v:shape>
            </w:pict>
          </mc:Fallback>
        </mc:AlternateContent>
      </w:r>
    </w:p>
    <w:p w:rsidR="00465358" w:rsidRPr="00CB2CC0" w:rsidRDefault="00465358" w:rsidP="00465358"/>
    <w:p w:rsidR="00465358" w:rsidRPr="00CB2CC0" w:rsidRDefault="00465358" w:rsidP="00465358"/>
    <w:p w:rsidR="00465358" w:rsidRPr="00CB2CC0" w:rsidRDefault="00465358" w:rsidP="00465358">
      <w:r w:rsidRPr="00CB2CC0">
        <w:tab/>
      </w:r>
      <w:r w:rsidRPr="00CB2CC0">
        <w:tab/>
      </w:r>
      <w:r w:rsidRPr="00CB2CC0">
        <w:tab/>
      </w:r>
      <w:r w:rsidRPr="00CB2CC0">
        <w:tab/>
      </w:r>
      <w:r w:rsidRPr="00CB2CC0">
        <w:tab/>
      </w:r>
      <w:r w:rsidRPr="00CB2CC0">
        <w:tab/>
      </w:r>
      <w:r w:rsidRPr="00CB2CC0">
        <w:tab/>
      </w:r>
    </w:p>
    <w:sectPr w:rsidR="00465358" w:rsidRPr="00CB2CC0" w:rsidSect="004653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67485"/>
    <w:multiLevelType w:val="hybridMultilevel"/>
    <w:tmpl w:val="E292AA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358"/>
    <w:rsid w:val="000246EE"/>
    <w:rsid w:val="001D6C25"/>
    <w:rsid w:val="0020137C"/>
    <w:rsid w:val="002A1748"/>
    <w:rsid w:val="002C5003"/>
    <w:rsid w:val="002D59C7"/>
    <w:rsid w:val="002D62EC"/>
    <w:rsid w:val="00300422"/>
    <w:rsid w:val="0037301E"/>
    <w:rsid w:val="003B695C"/>
    <w:rsid w:val="00400BC3"/>
    <w:rsid w:val="00465358"/>
    <w:rsid w:val="004D2EEE"/>
    <w:rsid w:val="00514ADE"/>
    <w:rsid w:val="00564C85"/>
    <w:rsid w:val="005B3B1C"/>
    <w:rsid w:val="00624F9E"/>
    <w:rsid w:val="0064433F"/>
    <w:rsid w:val="006742AA"/>
    <w:rsid w:val="006A70C6"/>
    <w:rsid w:val="006B1898"/>
    <w:rsid w:val="007028C8"/>
    <w:rsid w:val="007440BF"/>
    <w:rsid w:val="0074571A"/>
    <w:rsid w:val="00773793"/>
    <w:rsid w:val="007B3310"/>
    <w:rsid w:val="00817819"/>
    <w:rsid w:val="0082226F"/>
    <w:rsid w:val="00846C5E"/>
    <w:rsid w:val="008C35B1"/>
    <w:rsid w:val="008D75F9"/>
    <w:rsid w:val="008E3160"/>
    <w:rsid w:val="009029AD"/>
    <w:rsid w:val="00974954"/>
    <w:rsid w:val="009E0AA6"/>
    <w:rsid w:val="009E334F"/>
    <w:rsid w:val="00A230F0"/>
    <w:rsid w:val="00A27ED4"/>
    <w:rsid w:val="00A54726"/>
    <w:rsid w:val="00A86A3A"/>
    <w:rsid w:val="00AB3709"/>
    <w:rsid w:val="00AE2EAE"/>
    <w:rsid w:val="00AE609B"/>
    <w:rsid w:val="00B038CB"/>
    <w:rsid w:val="00B259E5"/>
    <w:rsid w:val="00B25DA5"/>
    <w:rsid w:val="00B674FE"/>
    <w:rsid w:val="00BA4D93"/>
    <w:rsid w:val="00BB757E"/>
    <w:rsid w:val="00BC3419"/>
    <w:rsid w:val="00BD32EF"/>
    <w:rsid w:val="00BE2484"/>
    <w:rsid w:val="00BE657D"/>
    <w:rsid w:val="00BF0592"/>
    <w:rsid w:val="00C21B67"/>
    <w:rsid w:val="00C73F0E"/>
    <w:rsid w:val="00CB2CC0"/>
    <w:rsid w:val="00CD70D5"/>
    <w:rsid w:val="00D46493"/>
    <w:rsid w:val="00D60C78"/>
    <w:rsid w:val="00D65FEF"/>
    <w:rsid w:val="00DC0930"/>
    <w:rsid w:val="00E33F53"/>
    <w:rsid w:val="00F252A5"/>
    <w:rsid w:val="00F72772"/>
    <w:rsid w:val="00F7523E"/>
    <w:rsid w:val="00FA2570"/>
    <w:rsid w:val="00FB68C7"/>
    <w:rsid w:val="00FC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6C8064-112B-4C31-A0E2-22742438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5358"/>
    <w:pPr>
      <w:spacing w:after="120" w:line="276" w:lineRule="auto"/>
      <w:contextualSpacing/>
      <w:jc w:val="both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30F0"/>
    <w:pPr>
      <w:pBdr>
        <w:top w:val="single" w:sz="8" w:space="0" w:color="D61031"/>
        <w:left w:val="single" w:sz="8" w:space="0" w:color="D61031"/>
        <w:bottom w:val="single" w:sz="8" w:space="0" w:color="D61031"/>
        <w:right w:val="single" w:sz="8" w:space="0" w:color="D61031"/>
      </w:pBdr>
      <w:shd w:val="clear" w:color="auto" w:fill="D61031"/>
      <w:spacing w:before="480" w:after="100" w:line="269" w:lineRule="auto"/>
      <w:outlineLvl w:val="0"/>
    </w:pPr>
    <w:rPr>
      <w:rFonts w:eastAsiaTheme="majorEastAsia" w:cstheme="majorBidi"/>
      <w:b/>
      <w:bCs/>
      <w:iCs/>
      <w:color w:val="FFFFFF" w:themeColor="background1"/>
      <w:lang w:val="en-US" w:bidi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230F0"/>
    <w:pPr>
      <w:pBdr>
        <w:top w:val="single" w:sz="4" w:space="0" w:color="D61031"/>
        <w:left w:val="single" w:sz="48" w:space="2" w:color="D61031"/>
        <w:bottom w:val="single" w:sz="4" w:space="0" w:color="D61031"/>
        <w:right w:val="single" w:sz="4" w:space="4" w:color="D61031"/>
      </w:pBdr>
      <w:spacing w:before="200" w:after="100" w:line="269" w:lineRule="auto"/>
      <w:ind w:left="144"/>
      <w:outlineLvl w:val="1"/>
    </w:pPr>
    <w:rPr>
      <w:rFonts w:eastAsiaTheme="majorEastAsia" w:cstheme="majorBidi"/>
      <w:b/>
      <w:bCs/>
      <w:iCs/>
      <w:lang w:val="en-US" w:bidi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230F0"/>
    <w:pPr>
      <w:pBdr>
        <w:left w:val="single" w:sz="48" w:space="2" w:color="D61031"/>
        <w:bottom w:val="single" w:sz="4" w:space="0" w:color="D61031"/>
      </w:pBdr>
      <w:spacing w:before="200" w:after="100"/>
      <w:ind w:left="144"/>
      <w:outlineLvl w:val="2"/>
    </w:pPr>
    <w:rPr>
      <w:rFonts w:eastAsiaTheme="majorEastAsia" w:cstheme="majorBidi"/>
      <w:b/>
      <w:bCs/>
      <w:i/>
      <w:iCs/>
      <w:color w:val="D61031"/>
      <w:lang w:val="en-US" w:bidi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22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222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2226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2226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2226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2226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230F0"/>
    <w:rPr>
      <w:rFonts w:ascii="Arial" w:eastAsiaTheme="majorEastAsia" w:hAnsi="Arial" w:cstheme="majorBidi"/>
      <w:b/>
      <w:bCs/>
      <w:iCs/>
      <w:color w:val="FFFFFF" w:themeColor="background1"/>
      <w:sz w:val="24"/>
      <w:shd w:val="clear" w:color="auto" w:fill="D61031"/>
      <w:lang w:val="en-US" w:bidi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230F0"/>
    <w:rPr>
      <w:rFonts w:ascii="Arial" w:eastAsiaTheme="majorEastAsia" w:hAnsi="Arial" w:cstheme="majorBidi"/>
      <w:b/>
      <w:bCs/>
      <w:iCs/>
      <w:sz w:val="24"/>
      <w:lang w:val="en-US" w:bidi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230F0"/>
    <w:rPr>
      <w:rFonts w:ascii="Arial" w:eastAsiaTheme="majorEastAsia" w:hAnsi="Arial" w:cstheme="majorBidi"/>
      <w:b/>
      <w:bCs/>
      <w:i/>
      <w:iCs/>
      <w:color w:val="D61031"/>
      <w:sz w:val="24"/>
      <w:lang w:val="en-US" w:bidi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226F"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2226F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2226F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2226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2226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222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2226F"/>
    <w:pPr>
      <w:spacing w:after="200"/>
    </w:pPr>
    <w:rPr>
      <w:b/>
      <w:bCs/>
      <w:color w:val="0F6FC6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A230F0"/>
    <w:pPr>
      <w:pBdr>
        <w:top w:val="single" w:sz="48" w:space="0" w:color="009DD9" w:themeColor="accent2"/>
        <w:bottom w:val="single" w:sz="48" w:space="0" w:color="009DD9" w:themeColor="accent2"/>
      </w:pBdr>
      <w:shd w:val="clear" w:color="auto" w:fill="009DD9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TitelZchn">
    <w:name w:val="Titel Zchn"/>
    <w:basedOn w:val="Absatz-Standardschriftart"/>
    <w:link w:val="Titel"/>
    <w:uiPriority w:val="10"/>
    <w:rsid w:val="00A230F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009DD9" w:themeFill="accent2"/>
      <w:lang w:val="en-US" w:bidi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226F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226F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230F0"/>
    <w:rPr>
      <w:b/>
      <w:bCs/>
    </w:rPr>
  </w:style>
  <w:style w:type="character" w:styleId="Hervorhebung">
    <w:name w:val="Emphasis"/>
    <w:uiPriority w:val="20"/>
    <w:qFormat/>
    <w:rsid w:val="0082226F"/>
    <w:rPr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82226F"/>
  </w:style>
  <w:style w:type="character" w:customStyle="1" w:styleId="KeinLeerraumZchn">
    <w:name w:val="Kein Leerraum Zchn"/>
    <w:basedOn w:val="Absatz-Standardschriftart"/>
    <w:link w:val="KeinLeerraum"/>
    <w:uiPriority w:val="1"/>
    <w:rsid w:val="0082226F"/>
  </w:style>
  <w:style w:type="paragraph" w:styleId="Listenabsatz">
    <w:name w:val="List Paragraph"/>
    <w:basedOn w:val="Standard"/>
    <w:uiPriority w:val="34"/>
    <w:qFormat/>
    <w:rsid w:val="00A230F0"/>
    <w:pPr>
      <w:spacing w:after="200"/>
      <w:ind w:left="720"/>
    </w:pPr>
  </w:style>
  <w:style w:type="paragraph" w:styleId="Zitat">
    <w:name w:val="Quote"/>
    <w:basedOn w:val="Standard"/>
    <w:next w:val="Standard"/>
    <w:link w:val="ZitatZchn"/>
    <w:uiPriority w:val="29"/>
    <w:qFormat/>
    <w:rsid w:val="0082226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2226F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2226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2226F"/>
    <w:rPr>
      <w:b/>
      <w:bCs/>
      <w:i/>
      <w:iCs/>
      <w:color w:val="0F6FC6" w:themeColor="accent1"/>
    </w:rPr>
  </w:style>
  <w:style w:type="character" w:styleId="SchwacheHervorhebung">
    <w:name w:val="Subtle Emphasis"/>
    <w:uiPriority w:val="19"/>
    <w:qFormat/>
    <w:rsid w:val="0082226F"/>
    <w:rPr>
      <w:i/>
      <w:iCs/>
      <w:color w:val="808080" w:themeColor="text1" w:themeTint="7F"/>
    </w:rPr>
  </w:style>
  <w:style w:type="character" w:styleId="IntensiveHervorhebung">
    <w:name w:val="Intense Emphasis"/>
    <w:uiPriority w:val="21"/>
    <w:qFormat/>
    <w:rsid w:val="0082226F"/>
    <w:rPr>
      <w:b/>
      <w:bCs/>
      <w:i/>
      <w:iCs/>
      <w:color w:val="0F6FC6" w:themeColor="accent1"/>
    </w:rPr>
  </w:style>
  <w:style w:type="character" w:styleId="SchwacherVerweis">
    <w:name w:val="Subtle Reference"/>
    <w:uiPriority w:val="31"/>
    <w:qFormat/>
    <w:rsid w:val="0082226F"/>
    <w:rPr>
      <w:smallCaps/>
      <w:color w:val="009DD9" w:themeColor="accent2"/>
      <w:u w:val="single"/>
    </w:rPr>
  </w:style>
  <w:style w:type="character" w:styleId="IntensiverVerweis">
    <w:name w:val="Intense Reference"/>
    <w:uiPriority w:val="32"/>
    <w:qFormat/>
    <w:rsid w:val="0082226F"/>
    <w:rPr>
      <w:b/>
      <w:bCs/>
      <w:smallCaps/>
      <w:color w:val="009DD9" w:themeColor="accent2"/>
      <w:spacing w:val="5"/>
      <w:u w:val="single"/>
    </w:rPr>
  </w:style>
  <w:style w:type="character" w:styleId="Buchtitel">
    <w:name w:val="Book Title"/>
    <w:uiPriority w:val="33"/>
    <w:qFormat/>
    <w:rsid w:val="0082226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2226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0" w:line="240" w:lineRule="auto"/>
      <w:contextualSpacing w:val="0"/>
      <w:outlineLvl w:val="9"/>
    </w:pPr>
    <w:rPr>
      <w:rFonts w:asciiTheme="majorHAnsi" w:hAnsiTheme="majorHAnsi"/>
      <w:iCs w:val="0"/>
      <w:color w:val="0B5294" w:themeColor="accent1" w:themeShade="BF"/>
      <w:sz w:val="28"/>
      <w:szCs w:val="28"/>
      <w:lang w:val="de-DE" w:bidi="ar-SA"/>
    </w:rPr>
  </w:style>
  <w:style w:type="character" w:styleId="Hyperlink">
    <w:name w:val="Hyperlink"/>
    <w:basedOn w:val="Absatz-Standardschriftart"/>
    <w:uiPriority w:val="99"/>
    <w:unhideWhenUsed/>
    <w:rsid w:val="00465358"/>
    <w:rPr>
      <w:color w:val="E2D700" w:themeColor="hyperlink"/>
      <w:u w:val="single"/>
    </w:rPr>
  </w:style>
  <w:style w:type="table" w:styleId="Tabellenraster">
    <w:name w:val="Table Grid"/>
    <w:basedOn w:val="NormaleTabelle"/>
    <w:uiPriority w:val="59"/>
    <w:rsid w:val="00465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65358"/>
    <w:pPr>
      <w:spacing w:before="100" w:beforeAutospacing="1" w:after="100" w:afterAutospacing="1" w:line="240" w:lineRule="auto"/>
      <w:contextualSpacing w:val="0"/>
      <w:jc w:val="left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5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535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465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5358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ldungsberatung@transjob.a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Hyperion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Schöllhammer Alina</cp:lastModifiedBy>
  <cp:revision>2</cp:revision>
  <cp:lastPrinted>2018-10-16T13:01:00Z</cp:lastPrinted>
  <dcterms:created xsi:type="dcterms:W3CDTF">2019-01-15T15:31:00Z</dcterms:created>
  <dcterms:modified xsi:type="dcterms:W3CDTF">2019-01-15T15:31:00Z</dcterms:modified>
</cp:coreProperties>
</file>